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val="en-GB" w:eastAsia="pl-PL"/>
        </w:rPr>
      </w:pPr>
      <w:r>
        <w:rPr>
          <w:rFonts w:eastAsia="Times New Roman" w:cs="Times New Roman"/>
          <w:b/>
          <w:bCs/>
          <w:color w:val="000000"/>
          <w:lang w:val="en-GB" w:eastAsia="pl-PL"/>
        </w:rPr>
        <w:t>The Dissemination of Astronomical Knowledge in Early Modern England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val="en-GB" w:eastAsia="pl-PL"/>
        </w:rPr>
      </w:pPr>
      <w:r>
        <w:rPr>
          <w:rFonts w:eastAsia="Times New Roman" w:cs="Times New Roman"/>
          <w:color w:val="000000"/>
          <w:lang w:val="en-GB"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/>
          <w:color w:val="000000"/>
          <w:lang w:val="en-GB" w:eastAsia="pl-PL"/>
        </w:rPr>
        <w:t>During the next s</w:t>
      </w:r>
      <w:bookmarkStart w:id="0" w:name="_GoBack"/>
      <w:bookmarkEnd w:id="0"/>
      <w:r>
        <w:rPr>
          <w:rFonts w:eastAsia="Times New Roman" w:cs="Times New Roman"/>
          <w:color w:val="000000"/>
          <w:lang w:val="en-GB" w:eastAsia="pl-PL"/>
        </w:rPr>
        <w:t xml:space="preserve">eminar on the history of science (11 December, 2019) Professor Janet Clare, Professor of Renaissance Literature and Co-Director of the Andrew Marvell Centre for Medieval and Early Modern Studies, University of Hull (UK), will introduce the idea of the wide-ranging research project on the circulation of cosmographical knowledge in England, 1480–1703. This will be followed by the work-in-progress reports on the research carried in the Institute for the History of Science by Dr. Barbara Bienias and Professor Jarosław Włodarczyk and centred in the treatise </w:t>
      </w:r>
      <w:r>
        <w:rPr>
          <w:rFonts w:eastAsia="Times New Roman" w:cs="Times New Roman"/>
          <w:i/>
          <w:iCs/>
          <w:color w:val="000000"/>
          <w:lang w:val="en-GB" w:eastAsia="pl-PL"/>
        </w:rPr>
        <w:t>Astrostereon or the Discourse of the Falling of the Planet</w:t>
      </w:r>
      <w:r>
        <w:rPr>
          <w:rFonts w:eastAsia="Times New Roman" w:cs="Times New Roman"/>
          <w:color w:val="000000"/>
          <w:lang w:val="en-GB" w:eastAsia="pl-PL"/>
        </w:rPr>
        <w:t xml:space="preserve"> (1603) by Edward Gresham (1565–1613), English astronomer, astrologer and physician at the turn of the 17</w:t>
      </w:r>
      <w:r>
        <w:rPr>
          <w:rFonts w:eastAsia="Times New Roman" w:cs="Times New Roman"/>
          <w:color w:val="000000"/>
          <w:vertAlign w:val="superscript"/>
          <w:lang w:val="en-GB" w:eastAsia="pl-PL"/>
        </w:rPr>
        <w:t>th</w:t>
      </w:r>
      <w:r>
        <w:rPr>
          <w:rFonts w:eastAsia="Times New Roman" w:cs="Times New Roman"/>
          <w:color w:val="000000"/>
          <w:lang w:val="en-GB" w:eastAsia="pl-PL"/>
        </w:rPr>
        <w:t xml:space="preserve"> century.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af6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p3869e0aamsonormal" w:customStyle="1">
    <w:name w:val="gwp3869e0aa_msonormal"/>
    <w:basedOn w:val="Normal"/>
    <w:qFormat/>
    <w:rsid w:val="00b87dc4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 LibreOffice_project/057fc023c990d676a43019934386b85b21a9ee99</Application>
  <Pages>1</Pages>
  <Words>125</Words>
  <Characters>696</Characters>
  <CharactersWithSpaces>817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2019-11-24T14:58:00Z</dcterms:created>
  <dc:creator>dyr</dc:creator>
  <dc:description/>
  <dc:language>pl-PL</dc:language>
  <cp:lastModifiedBy>dyr</cp:lastModifiedBy>
  <dcterms:modified xsi:type="dcterms:W3CDTF">2019-11-24T15:03:00Z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